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1D" w:rsidRDefault="001B1D1D" w:rsidP="001B1D1D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60"/>
        <w:gridCol w:w="4160"/>
      </w:tblGrid>
      <w:tr w:rsidR="001B1D1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160" w:type="dxa"/>
          </w:tcPr>
          <w:p w:rsidR="001B1D1D" w:rsidRDefault="001B1D1D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ПРИНЯТО </w:t>
            </w:r>
          </w:p>
          <w:p w:rsidR="001B1D1D" w:rsidRDefault="001B1D1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общем собрании </w:t>
            </w:r>
          </w:p>
          <w:p w:rsidR="001B1D1D" w:rsidRDefault="001B1D1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трудового</w:t>
            </w:r>
            <w:proofErr w:type="gramEnd"/>
            <w:r>
              <w:rPr>
                <w:sz w:val="23"/>
                <w:szCs w:val="23"/>
              </w:rPr>
              <w:t xml:space="preserve"> коллектива </w:t>
            </w:r>
          </w:p>
          <w:p w:rsidR="001B1D1D" w:rsidRDefault="007E580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«  »</w:t>
            </w:r>
            <w:proofErr w:type="gramEnd"/>
            <w:r>
              <w:rPr>
                <w:sz w:val="23"/>
                <w:szCs w:val="23"/>
              </w:rPr>
              <w:t xml:space="preserve"> янва</w:t>
            </w:r>
            <w:r w:rsidR="001B1D1D">
              <w:rPr>
                <w:sz w:val="23"/>
                <w:szCs w:val="23"/>
              </w:rPr>
              <w:t>ря</w:t>
            </w:r>
            <w:r w:rsidR="00055987">
              <w:rPr>
                <w:sz w:val="23"/>
                <w:szCs w:val="23"/>
              </w:rPr>
              <w:t xml:space="preserve"> 2017</w:t>
            </w:r>
            <w:r w:rsidR="001B1D1D">
              <w:rPr>
                <w:sz w:val="23"/>
                <w:szCs w:val="23"/>
              </w:rPr>
              <w:t xml:space="preserve"> год </w:t>
            </w:r>
          </w:p>
        </w:tc>
        <w:tc>
          <w:tcPr>
            <w:tcW w:w="4160" w:type="dxa"/>
          </w:tcPr>
          <w:p w:rsidR="001B1D1D" w:rsidRDefault="001B1D1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УТВЕРЖДАЮ </w:t>
            </w:r>
          </w:p>
          <w:p w:rsidR="001B1D1D" w:rsidRDefault="000559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Заведующая</w:t>
            </w:r>
            <w:r w:rsidR="001B1D1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МБ</w:t>
            </w:r>
            <w:r w:rsidR="001B1D1D">
              <w:rPr>
                <w:sz w:val="23"/>
                <w:szCs w:val="23"/>
              </w:rPr>
              <w:t>ДОУ</w:t>
            </w:r>
            <w:r>
              <w:rPr>
                <w:sz w:val="23"/>
                <w:szCs w:val="23"/>
              </w:rPr>
              <w:t xml:space="preserve"> № 150 </w:t>
            </w:r>
          </w:p>
          <w:p w:rsidR="001B1D1D" w:rsidRDefault="00055987">
            <w:pPr>
              <w:pStyle w:val="Default"/>
              <w:rPr>
                <w:sz w:val="23"/>
                <w:szCs w:val="23"/>
              </w:rPr>
            </w:pPr>
            <w:r w:rsidRPr="00055987">
              <w:rPr>
                <w:sz w:val="23"/>
                <w:szCs w:val="23"/>
              </w:rPr>
              <w:t xml:space="preserve">«Детский сад общеразвивающего вида» </w:t>
            </w:r>
            <w:r w:rsidR="001B1D1D">
              <w:rPr>
                <w:sz w:val="23"/>
                <w:szCs w:val="23"/>
              </w:rPr>
              <w:t>________________</w:t>
            </w:r>
            <w:proofErr w:type="spellStart"/>
            <w:r>
              <w:rPr>
                <w:sz w:val="23"/>
                <w:szCs w:val="23"/>
              </w:rPr>
              <w:t>Н</w:t>
            </w:r>
            <w:r w:rsidR="001B1D1D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А</w:t>
            </w:r>
            <w:r w:rsidR="001B1D1D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Стром</w:t>
            </w:r>
            <w:r w:rsidR="001B1D1D">
              <w:rPr>
                <w:sz w:val="23"/>
                <w:szCs w:val="23"/>
              </w:rPr>
              <w:t>ова</w:t>
            </w:r>
            <w:proofErr w:type="spellEnd"/>
            <w:r w:rsidR="001B1D1D">
              <w:rPr>
                <w:sz w:val="23"/>
                <w:szCs w:val="23"/>
              </w:rPr>
              <w:t xml:space="preserve"> </w:t>
            </w:r>
          </w:p>
          <w:p w:rsidR="001B1D1D" w:rsidRDefault="00424D6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« </w:t>
            </w:r>
            <w:r w:rsidR="007E5809">
              <w:rPr>
                <w:sz w:val="23"/>
                <w:szCs w:val="23"/>
              </w:rPr>
              <w:t xml:space="preserve"> </w:t>
            </w:r>
            <w:proofErr w:type="gramEnd"/>
            <w:r w:rsidR="007E5809">
              <w:rPr>
                <w:sz w:val="23"/>
                <w:szCs w:val="23"/>
              </w:rPr>
              <w:t xml:space="preserve"> »янва</w:t>
            </w:r>
            <w:r w:rsidR="001B1D1D">
              <w:rPr>
                <w:sz w:val="23"/>
                <w:szCs w:val="23"/>
              </w:rPr>
              <w:t>ря</w:t>
            </w:r>
            <w:r w:rsidR="00055987">
              <w:rPr>
                <w:sz w:val="23"/>
                <w:szCs w:val="23"/>
              </w:rPr>
              <w:t xml:space="preserve"> 2017</w:t>
            </w:r>
            <w:r w:rsidR="001B1D1D">
              <w:rPr>
                <w:sz w:val="23"/>
                <w:szCs w:val="23"/>
              </w:rPr>
              <w:t xml:space="preserve"> год </w:t>
            </w:r>
          </w:p>
        </w:tc>
      </w:tr>
    </w:tbl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Pr="000B7F1F" w:rsidRDefault="000B7F1F" w:rsidP="000B7F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0B7F1F" w:rsidRPr="000B7F1F" w:rsidRDefault="000B7F1F" w:rsidP="000B7F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36"/>
          <w:szCs w:val="36"/>
        </w:rPr>
      </w:pPr>
      <w:r w:rsidRPr="000B7F1F">
        <w:rPr>
          <w:rFonts w:ascii="Georgia" w:hAnsi="Georgia" w:cs="Georgia"/>
          <w:color w:val="000000"/>
          <w:sz w:val="24"/>
          <w:szCs w:val="24"/>
        </w:rPr>
        <w:t xml:space="preserve"> </w:t>
      </w:r>
      <w:r w:rsidRPr="000B7F1F">
        <w:rPr>
          <w:rFonts w:ascii="Georgia" w:hAnsi="Georgia" w:cs="Georgia"/>
          <w:b/>
          <w:bCs/>
          <w:color w:val="000000"/>
          <w:sz w:val="36"/>
          <w:szCs w:val="36"/>
        </w:rPr>
        <w:t xml:space="preserve">ПОЛОЖЕНИЕ </w:t>
      </w:r>
    </w:p>
    <w:p w:rsidR="000B7F1F" w:rsidRPr="000B7F1F" w:rsidRDefault="000B7F1F" w:rsidP="000B7F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36"/>
          <w:szCs w:val="36"/>
        </w:rPr>
      </w:pPr>
      <w:r w:rsidRPr="000B7F1F">
        <w:rPr>
          <w:rFonts w:ascii="Georgia" w:hAnsi="Georgia" w:cs="Georgia"/>
          <w:b/>
          <w:bCs/>
          <w:color w:val="000000"/>
          <w:sz w:val="36"/>
          <w:szCs w:val="36"/>
        </w:rPr>
        <w:t xml:space="preserve">ОБ ОБРАБОТКЕ ПЕРСОНАЛЬНЫХ ДАННЫХ </w:t>
      </w:r>
    </w:p>
    <w:p w:rsidR="000B7F1F" w:rsidRPr="000B7F1F" w:rsidRDefault="00055987" w:rsidP="000B7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работников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муниципального бюджет</w:t>
      </w:r>
      <w:r w:rsidR="000B7F1F" w:rsidRPr="000B7F1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ного дошкольно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го образовательного учреждения № 150 «Детский сад общеразвивающего вида» </w:t>
      </w:r>
      <w:r w:rsidR="000B7F1F" w:rsidRPr="000B7F1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воспитанников и их родителей </w:t>
      </w:r>
    </w:p>
    <w:p w:rsidR="000B7F1F" w:rsidRDefault="000B7F1F" w:rsidP="000B7F1F">
      <w:pPr>
        <w:pStyle w:val="Default"/>
        <w:rPr>
          <w:b/>
          <w:bCs/>
          <w:sz w:val="23"/>
          <w:szCs w:val="23"/>
        </w:rPr>
      </w:pPr>
      <w:r w:rsidRPr="000B7F1F">
        <w:rPr>
          <w:b/>
          <w:bCs/>
          <w:sz w:val="32"/>
          <w:szCs w:val="32"/>
        </w:rPr>
        <w:t>(</w:t>
      </w:r>
      <w:proofErr w:type="gramStart"/>
      <w:r w:rsidRPr="000B7F1F">
        <w:rPr>
          <w:b/>
          <w:bCs/>
          <w:sz w:val="32"/>
          <w:szCs w:val="32"/>
        </w:rPr>
        <w:t>законных</w:t>
      </w:r>
      <w:proofErr w:type="gramEnd"/>
      <w:r w:rsidRPr="000B7F1F">
        <w:rPr>
          <w:b/>
          <w:bCs/>
          <w:sz w:val="32"/>
          <w:szCs w:val="32"/>
        </w:rPr>
        <w:t xml:space="preserve"> представителей)</w:t>
      </w: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C82C68" w:rsidRDefault="00C82C68" w:rsidP="001B1D1D">
      <w:pPr>
        <w:pStyle w:val="Default"/>
        <w:rPr>
          <w:b/>
          <w:bCs/>
          <w:sz w:val="23"/>
          <w:szCs w:val="23"/>
        </w:rPr>
      </w:pPr>
    </w:p>
    <w:p w:rsidR="00C82C68" w:rsidRDefault="00C82C68" w:rsidP="001B1D1D">
      <w:pPr>
        <w:pStyle w:val="Default"/>
        <w:rPr>
          <w:b/>
          <w:bCs/>
          <w:sz w:val="23"/>
          <w:szCs w:val="23"/>
        </w:rPr>
      </w:pPr>
    </w:p>
    <w:p w:rsidR="00C82C68" w:rsidRDefault="00C82C68" w:rsidP="001B1D1D">
      <w:pPr>
        <w:pStyle w:val="Default"/>
        <w:rPr>
          <w:b/>
          <w:bCs/>
          <w:sz w:val="23"/>
          <w:szCs w:val="23"/>
        </w:rPr>
      </w:pPr>
    </w:p>
    <w:p w:rsidR="00C82C68" w:rsidRDefault="00C82C68" w:rsidP="001B1D1D">
      <w:pPr>
        <w:pStyle w:val="Default"/>
        <w:rPr>
          <w:b/>
          <w:bCs/>
          <w:sz w:val="23"/>
          <w:szCs w:val="23"/>
        </w:rPr>
      </w:pPr>
    </w:p>
    <w:p w:rsidR="00C82C68" w:rsidRDefault="00C82C68" w:rsidP="001B1D1D">
      <w:pPr>
        <w:pStyle w:val="Default"/>
        <w:rPr>
          <w:b/>
          <w:bCs/>
          <w:sz w:val="23"/>
          <w:szCs w:val="23"/>
        </w:rPr>
      </w:pPr>
    </w:p>
    <w:p w:rsidR="00C82C68" w:rsidRDefault="00C82C68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C82C68" w:rsidRDefault="00CE18D9" w:rsidP="001B1D1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</w:t>
      </w:r>
      <w:proofErr w:type="spellStart"/>
      <w:r w:rsidR="007E5809">
        <w:rPr>
          <w:b/>
          <w:bCs/>
          <w:sz w:val="23"/>
          <w:szCs w:val="23"/>
        </w:rPr>
        <w:t>г.Кемерово</w:t>
      </w:r>
      <w:proofErr w:type="spellEnd"/>
      <w:r>
        <w:rPr>
          <w:b/>
          <w:bCs/>
          <w:sz w:val="23"/>
          <w:szCs w:val="23"/>
        </w:rPr>
        <w:t xml:space="preserve">   </w:t>
      </w:r>
      <w:r w:rsidR="007E5809">
        <w:rPr>
          <w:b/>
          <w:bCs/>
          <w:sz w:val="23"/>
          <w:szCs w:val="23"/>
        </w:rPr>
        <w:t>2017</w:t>
      </w:r>
      <w:r w:rsidR="00C82C68">
        <w:rPr>
          <w:b/>
          <w:bCs/>
          <w:sz w:val="23"/>
          <w:szCs w:val="23"/>
        </w:rPr>
        <w:t xml:space="preserve"> год</w:t>
      </w:r>
    </w:p>
    <w:p w:rsidR="00C82C68" w:rsidRDefault="00C82C68" w:rsidP="001B1D1D">
      <w:pPr>
        <w:pStyle w:val="Default"/>
        <w:rPr>
          <w:b/>
          <w:bCs/>
          <w:sz w:val="23"/>
          <w:szCs w:val="23"/>
        </w:rPr>
      </w:pPr>
    </w:p>
    <w:p w:rsidR="000B7F1F" w:rsidRDefault="000B7F1F" w:rsidP="001B1D1D">
      <w:pPr>
        <w:pStyle w:val="Default"/>
        <w:rPr>
          <w:b/>
          <w:bCs/>
          <w:sz w:val="23"/>
          <w:szCs w:val="23"/>
        </w:rPr>
      </w:pP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Общие положения.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Настоящее положение о защите персональных данных работников, воспитанников, их родителей (законных представителей) (далее – Положение) </w:t>
      </w:r>
      <w:r w:rsidR="007E5809" w:rsidRPr="007E5809">
        <w:rPr>
          <w:sz w:val="23"/>
          <w:szCs w:val="23"/>
        </w:rPr>
        <w:t xml:space="preserve">муниципального бюджетного дошкольного образовательного учреждения № 150 «Детский сад общеразвивающего вида» </w:t>
      </w:r>
      <w:r>
        <w:rPr>
          <w:sz w:val="23"/>
          <w:szCs w:val="23"/>
        </w:rPr>
        <w:t xml:space="preserve">(далее - ДОУ), разработано в соответствии </w:t>
      </w:r>
    </w:p>
    <w:p w:rsidR="001B1D1D" w:rsidRDefault="001B1D1D" w:rsidP="001B1D1D">
      <w:pPr>
        <w:pStyle w:val="Default"/>
        <w:spacing w:after="89"/>
        <w:rPr>
          <w:sz w:val="23"/>
          <w:szCs w:val="23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Конституцией Российской Федерации; </w:t>
      </w:r>
    </w:p>
    <w:p w:rsidR="001B1D1D" w:rsidRDefault="001B1D1D" w:rsidP="001B1D1D">
      <w:pPr>
        <w:pStyle w:val="Default"/>
        <w:spacing w:after="89"/>
        <w:rPr>
          <w:sz w:val="23"/>
          <w:szCs w:val="23"/>
        </w:rPr>
      </w:pPr>
      <w:r>
        <w:rPr>
          <w:sz w:val="28"/>
          <w:szCs w:val="28"/>
        </w:rPr>
        <w:t xml:space="preserve"> </w:t>
      </w:r>
      <w:r>
        <w:rPr>
          <w:sz w:val="23"/>
          <w:szCs w:val="23"/>
        </w:rPr>
        <w:t xml:space="preserve">Гражданским кодексом Российской Федерации; </w:t>
      </w:r>
    </w:p>
    <w:p w:rsidR="001B1D1D" w:rsidRDefault="001B1D1D" w:rsidP="001B1D1D">
      <w:pPr>
        <w:pStyle w:val="Default"/>
        <w:spacing w:after="89"/>
        <w:rPr>
          <w:sz w:val="23"/>
          <w:szCs w:val="23"/>
        </w:rPr>
      </w:pPr>
      <w:r>
        <w:rPr>
          <w:sz w:val="28"/>
          <w:szCs w:val="28"/>
        </w:rPr>
        <w:t xml:space="preserve"> </w:t>
      </w:r>
      <w:r>
        <w:rPr>
          <w:sz w:val="23"/>
          <w:szCs w:val="23"/>
        </w:rPr>
        <w:t xml:space="preserve">Федеральным законом № 152-ФЗ от 27.07.2006 «О персональных данных»; </w:t>
      </w:r>
    </w:p>
    <w:p w:rsidR="001B1D1D" w:rsidRDefault="001B1D1D" w:rsidP="001B1D1D">
      <w:pPr>
        <w:pStyle w:val="Default"/>
        <w:spacing w:after="89"/>
        <w:rPr>
          <w:sz w:val="23"/>
          <w:szCs w:val="23"/>
        </w:rPr>
      </w:pPr>
      <w:r>
        <w:rPr>
          <w:sz w:val="28"/>
          <w:szCs w:val="28"/>
        </w:rPr>
        <w:t xml:space="preserve"> </w:t>
      </w:r>
      <w:r>
        <w:rPr>
          <w:sz w:val="23"/>
          <w:szCs w:val="23"/>
        </w:rPr>
        <w:t xml:space="preserve">Федерального закона от 27.07.2006 № 149-ФЗ "Об информации, информационных технологиях и о защите информации"; </w:t>
      </w:r>
    </w:p>
    <w:p w:rsidR="001B1D1D" w:rsidRDefault="001B1D1D" w:rsidP="001B1D1D">
      <w:pPr>
        <w:pStyle w:val="Default"/>
        <w:spacing w:after="89"/>
        <w:rPr>
          <w:sz w:val="23"/>
          <w:szCs w:val="23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3"/>
          <w:szCs w:val="23"/>
        </w:rPr>
        <w:t>постановления</w:t>
      </w:r>
      <w:proofErr w:type="gramEnd"/>
      <w:r>
        <w:rPr>
          <w:sz w:val="23"/>
          <w:szCs w:val="23"/>
        </w:rPr>
        <w:t xml:space="preserve"> Правительства РФ от 15.09.2008 № 687 "Об утверждении Положения об особенностях обработки персональных данных, осуществляемой без использования средств автоматизации"; </w:t>
      </w:r>
    </w:p>
    <w:p w:rsidR="001B1D1D" w:rsidRDefault="001B1D1D" w:rsidP="001B1D1D">
      <w:pPr>
        <w:pStyle w:val="Default"/>
        <w:spacing w:after="89"/>
        <w:rPr>
          <w:sz w:val="23"/>
          <w:szCs w:val="23"/>
        </w:rPr>
      </w:pPr>
      <w:r>
        <w:rPr>
          <w:sz w:val="28"/>
          <w:szCs w:val="28"/>
        </w:rPr>
        <w:t xml:space="preserve"> </w:t>
      </w:r>
      <w:r>
        <w:rPr>
          <w:sz w:val="23"/>
          <w:szCs w:val="23"/>
        </w:rPr>
        <w:t xml:space="preserve">Федеральным законом Российской Федерации от 29 декабря 2012 г. № 273 – ФЗ «Об образовании в Российской Федерации»; </w:t>
      </w:r>
    </w:p>
    <w:p w:rsidR="001B1D1D" w:rsidRDefault="001B1D1D" w:rsidP="001B1D1D">
      <w:pPr>
        <w:pStyle w:val="Default"/>
        <w:spacing w:after="89"/>
        <w:rPr>
          <w:sz w:val="23"/>
          <w:szCs w:val="23"/>
        </w:rPr>
      </w:pPr>
      <w:r>
        <w:rPr>
          <w:sz w:val="28"/>
          <w:szCs w:val="28"/>
        </w:rPr>
        <w:t xml:space="preserve"> </w:t>
      </w:r>
      <w:r>
        <w:rPr>
          <w:sz w:val="23"/>
          <w:szCs w:val="23"/>
        </w:rPr>
        <w:t xml:space="preserve">Приказом Министерства образования и науки Российской Федерации от 8.04.2014 г. N 293 "Об утверждении Порядка приема на обучение по образовательным программам дошкольного образования";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 </w:t>
      </w:r>
      <w:r>
        <w:rPr>
          <w:sz w:val="23"/>
          <w:szCs w:val="23"/>
        </w:rPr>
        <w:t xml:space="preserve">Устава ДОУ, </w:t>
      </w:r>
    </w:p>
    <w:p w:rsidR="001B1D1D" w:rsidRDefault="001B1D1D" w:rsidP="001B1D1D">
      <w:pPr>
        <w:pStyle w:val="Default"/>
        <w:rPr>
          <w:sz w:val="23"/>
          <w:szCs w:val="23"/>
        </w:rPr>
      </w:pPr>
    </w:p>
    <w:p w:rsidR="001B1D1D" w:rsidRDefault="001B1D1D" w:rsidP="001B1D1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регламентирует</w:t>
      </w:r>
      <w:proofErr w:type="gramEnd"/>
      <w:r>
        <w:rPr>
          <w:sz w:val="23"/>
          <w:szCs w:val="23"/>
        </w:rPr>
        <w:t xml:space="preserve"> порядок работы с персональными данными воспитанников ДОУ, их родителей (законных представителей), работников ДОУ.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Целью Положения является обеспечение защиты прав и свобод сотрудников, воспитанников и их родителей (законных представителей) при обработке их персональных данных, в том числе защиты прав на неприкосновенность частной жизни, личную семейную тайну.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1.3. При определении объема, содержания и порядка обработки персональных данных работника, воспитанника, его родителей (законных представителей) ДОУ руководствуется документами, указанными в п. 1.1</w:t>
      </w:r>
      <w:proofErr w:type="gramStart"/>
      <w:r>
        <w:rPr>
          <w:sz w:val="23"/>
          <w:szCs w:val="23"/>
        </w:rPr>
        <w:t>. настоящего</w:t>
      </w:r>
      <w:proofErr w:type="gramEnd"/>
      <w:r>
        <w:rPr>
          <w:sz w:val="23"/>
          <w:szCs w:val="23"/>
        </w:rPr>
        <w:t xml:space="preserve"> Положения.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Настоящее Положение утверждается и вводится в действие приказом заведующего ДОУ и является обязательным для исполнения всеми работниками, имеющими доступ к персональным данным работников, воспитанников и их родителей (законных представителей).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Срок действия данного Положения не ограничен.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Понятие и состав персональных данных.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Персональные данные работников, воспитанников и их родителей (законных представителей) – информация, необходимая для осуществления образовательно-воспитательного процесса и касающиеся конкретного работника или ребенка. Под этой информацией понимаются сведения о фактах, событиях и обстоятельствах жизни работников, воспитанников и их родителей (законных представителей), позволяющие идентифицировать их личность.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В состав персональных данных работников, воспитанников и их родителей (законных представителей) входят: </w:t>
      </w:r>
    </w:p>
    <w:p w:rsidR="001B1D1D" w:rsidRDefault="001B1D1D" w:rsidP="001B1D1D">
      <w:pPr>
        <w:pStyle w:val="Default"/>
        <w:pageBreakBefore/>
        <w:rPr>
          <w:sz w:val="23"/>
          <w:szCs w:val="23"/>
        </w:rPr>
      </w:pPr>
    </w:p>
    <w:p w:rsidR="001B1D1D" w:rsidRDefault="001B1D1D" w:rsidP="001B1D1D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данные</w:t>
      </w:r>
      <w:proofErr w:type="gramEnd"/>
      <w:r>
        <w:rPr>
          <w:sz w:val="23"/>
          <w:szCs w:val="23"/>
        </w:rPr>
        <w:t xml:space="preserve"> свидетельства о рождении ребенка; </w:t>
      </w:r>
    </w:p>
    <w:p w:rsidR="001B1D1D" w:rsidRDefault="001B1D1D" w:rsidP="001B1D1D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данные</w:t>
      </w:r>
      <w:proofErr w:type="gramEnd"/>
      <w:r>
        <w:rPr>
          <w:sz w:val="23"/>
          <w:szCs w:val="23"/>
        </w:rPr>
        <w:t xml:space="preserve"> документов, удостоверяющих личность работников, родителей (законных представителей) ребенка, данные, подтверждающие законность представления прав воспитанника; </w:t>
      </w:r>
    </w:p>
    <w:p w:rsidR="001B1D1D" w:rsidRDefault="001B1D1D" w:rsidP="001B1D1D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данные</w:t>
      </w:r>
      <w:proofErr w:type="gramEnd"/>
      <w:r>
        <w:rPr>
          <w:sz w:val="23"/>
          <w:szCs w:val="23"/>
        </w:rPr>
        <w:t xml:space="preserve"> документов, подтверждающие льготы, установленные законодательством; </w:t>
      </w:r>
    </w:p>
    <w:p w:rsidR="001B1D1D" w:rsidRDefault="001B1D1D" w:rsidP="001B1D1D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адрес</w:t>
      </w:r>
      <w:proofErr w:type="gramEnd"/>
      <w:r>
        <w:rPr>
          <w:sz w:val="23"/>
          <w:szCs w:val="23"/>
        </w:rPr>
        <w:t xml:space="preserve"> места жительства; </w:t>
      </w:r>
    </w:p>
    <w:p w:rsidR="001B1D1D" w:rsidRDefault="001B1D1D" w:rsidP="001B1D1D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домашний</w:t>
      </w:r>
      <w:proofErr w:type="gramEnd"/>
      <w:r>
        <w:rPr>
          <w:sz w:val="23"/>
          <w:szCs w:val="23"/>
        </w:rPr>
        <w:t xml:space="preserve"> телефон; содержание договора; </w:t>
      </w:r>
    </w:p>
    <w:p w:rsidR="001B1D1D" w:rsidRDefault="001B1D1D" w:rsidP="001B1D1D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подлинники</w:t>
      </w:r>
      <w:proofErr w:type="gramEnd"/>
      <w:r>
        <w:rPr>
          <w:sz w:val="23"/>
          <w:szCs w:val="23"/>
        </w:rPr>
        <w:t xml:space="preserve"> и копии приказов по движению детей; </w:t>
      </w:r>
    </w:p>
    <w:p w:rsidR="001B1D1D" w:rsidRDefault="001B1D1D" w:rsidP="001B1D1D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личные</w:t>
      </w:r>
      <w:proofErr w:type="gramEnd"/>
      <w:r>
        <w:rPr>
          <w:sz w:val="23"/>
          <w:szCs w:val="23"/>
        </w:rPr>
        <w:t xml:space="preserve"> дела детей; </w:t>
      </w:r>
    </w:p>
    <w:p w:rsidR="001B1D1D" w:rsidRDefault="001B1D1D" w:rsidP="001B1D1D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основания</w:t>
      </w:r>
      <w:proofErr w:type="gramEnd"/>
      <w:r>
        <w:rPr>
          <w:sz w:val="23"/>
          <w:szCs w:val="23"/>
        </w:rPr>
        <w:t xml:space="preserve"> к приказам по движению детей; </w:t>
      </w:r>
    </w:p>
    <w:p w:rsidR="001B1D1D" w:rsidRDefault="001B1D1D" w:rsidP="001B1D1D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данные</w:t>
      </w:r>
      <w:proofErr w:type="gramEnd"/>
      <w:r>
        <w:rPr>
          <w:sz w:val="23"/>
          <w:szCs w:val="23"/>
        </w:rPr>
        <w:t xml:space="preserve"> страхового полиса ребенка, медицинские заключения о состоянии здоровья ребенка;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заключения</w:t>
      </w:r>
      <w:proofErr w:type="gramEnd"/>
      <w:r>
        <w:rPr>
          <w:sz w:val="23"/>
          <w:szCs w:val="23"/>
        </w:rPr>
        <w:t xml:space="preserve"> психолого-медико-педагогической комиссии. </w:t>
      </w:r>
    </w:p>
    <w:p w:rsidR="001B1D1D" w:rsidRDefault="001B1D1D" w:rsidP="001B1D1D">
      <w:pPr>
        <w:pStyle w:val="Default"/>
        <w:rPr>
          <w:sz w:val="23"/>
          <w:szCs w:val="23"/>
        </w:rPr>
      </w:pP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Данные документы являются конфиденциальными.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Обработка персональных данных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Под обработкой персональных данных работника, воспитанника и его родителей (законных представителей) понимается получение, хранение, комбинирование, передача или любое другое использование этих персональных данных.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В целях обеспечения прав и свобод человека и гражданина работник ДОУ (далее оператор) при обработке персональных данных работников, воспитанников и их родителей (законных представителей) обязан соблюдать следующие общие требования: </w:t>
      </w:r>
    </w:p>
    <w:p w:rsidR="001B1D1D" w:rsidRDefault="001B1D1D" w:rsidP="001B1D1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3.2.1. Обработка персональных данных работников, воспитанников и их родителей (законных представителей) может осуществляться исключительно в целях обеспечения соблюдения законов и иных нормативных правовых актов, содействия родителям (законным представителям) ребёнка в получении общедоступного бесплатного дошкольного образования, обеспечения личной безопасности воспитанника и его родителей (законных представителей). </w:t>
      </w:r>
    </w:p>
    <w:p w:rsidR="001B1D1D" w:rsidRDefault="001B1D1D" w:rsidP="001B1D1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3.2.2. Получение персональных данных осуществляется путем представления их работниками, родителями (законными представителями) ребёнка в письменной форме. </w:t>
      </w:r>
    </w:p>
    <w:p w:rsidR="001B1D1D" w:rsidRDefault="001B1D1D" w:rsidP="001B1D1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3.2.3. Персональные данные следует получать у самого работника, родителя (законного представителя). Если персональные данные возможно получить только у третьей стороны, то работник, родитель (законный представитель) должен быть уведомлен об этом заранее и от него должно быть получено письменное согласие. Оператор должен сообщить родителю (законному представителю)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 </w:t>
      </w:r>
    </w:p>
    <w:p w:rsidR="00C82C68" w:rsidRPr="00C82C68" w:rsidRDefault="001B1D1D" w:rsidP="00C82C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3.2.4. Оператор не имеет право получать и обрабатывать персональные данные работников, воспитанников и их родителей (законных представителей) о его политических, религиозных, иных убеждениях и частной жизни. В случаях, непосредственно связанных с вопросами образования, данные о частной жизни </w:t>
      </w:r>
    </w:p>
    <w:p w:rsidR="00C82C68" w:rsidRPr="00C82C68" w:rsidRDefault="00C82C68" w:rsidP="00C82C68">
      <w:pPr>
        <w:pStyle w:val="Default"/>
        <w:rPr>
          <w:sz w:val="23"/>
          <w:szCs w:val="23"/>
        </w:rPr>
      </w:pPr>
      <w:proofErr w:type="gramStart"/>
      <w:r w:rsidRPr="00C82C68">
        <w:rPr>
          <w:sz w:val="23"/>
          <w:szCs w:val="23"/>
        </w:rPr>
        <w:t>работника</w:t>
      </w:r>
      <w:proofErr w:type="gramEnd"/>
      <w:r w:rsidRPr="00C82C68">
        <w:rPr>
          <w:sz w:val="23"/>
          <w:szCs w:val="23"/>
        </w:rPr>
        <w:t xml:space="preserve">, воспитанника, родителя (законного представителя) (информация о жизнедеятельности в сфере семейных, бытовых, личных отношений) могут быть получены и обработаны оператором только с его письменного согласия </w:t>
      </w:r>
    </w:p>
    <w:p w:rsidR="001B1D1D" w:rsidRDefault="001B1D1D" w:rsidP="001B1D1D">
      <w:pPr>
        <w:pStyle w:val="Default"/>
        <w:rPr>
          <w:sz w:val="23"/>
          <w:szCs w:val="23"/>
        </w:rPr>
      </w:pPr>
    </w:p>
    <w:p w:rsidR="001B1D1D" w:rsidRDefault="001B1D1D" w:rsidP="001B1D1D">
      <w:pPr>
        <w:pStyle w:val="Default"/>
        <w:rPr>
          <w:sz w:val="23"/>
          <w:szCs w:val="23"/>
        </w:rPr>
      </w:pPr>
    </w:p>
    <w:p w:rsidR="001B1D1D" w:rsidRDefault="001B1D1D" w:rsidP="001B1D1D">
      <w:pPr>
        <w:pStyle w:val="Default"/>
        <w:rPr>
          <w:sz w:val="23"/>
          <w:szCs w:val="23"/>
        </w:rPr>
      </w:pPr>
    </w:p>
    <w:p w:rsidR="00C82C68" w:rsidRDefault="00C82C68" w:rsidP="001B1D1D">
      <w:pPr>
        <w:pStyle w:val="Default"/>
        <w:rPr>
          <w:sz w:val="23"/>
          <w:szCs w:val="23"/>
        </w:rPr>
      </w:pPr>
    </w:p>
    <w:p w:rsidR="00C82C68" w:rsidRDefault="00C82C68" w:rsidP="001B1D1D">
      <w:pPr>
        <w:pStyle w:val="Default"/>
        <w:rPr>
          <w:sz w:val="23"/>
          <w:szCs w:val="23"/>
        </w:rPr>
      </w:pPr>
    </w:p>
    <w:p w:rsidR="00C82C68" w:rsidRDefault="00C82C68" w:rsidP="001B1D1D">
      <w:pPr>
        <w:pStyle w:val="Default"/>
        <w:rPr>
          <w:sz w:val="23"/>
          <w:szCs w:val="23"/>
        </w:rPr>
      </w:pP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IV. Доступ к персональным данным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Внутренний доступ (доступ внутри ДОУ) </w:t>
      </w:r>
    </w:p>
    <w:p w:rsidR="001B1D1D" w:rsidRDefault="001B1D1D" w:rsidP="001B1D1D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4.1.1 Право доступа к персональным данным работников, воспитанника, родителя (законного представителя) имеют: </w:t>
      </w:r>
    </w:p>
    <w:p w:rsidR="001B1D1D" w:rsidRDefault="001B1D1D" w:rsidP="001B1D1D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заведующий</w:t>
      </w:r>
      <w:proofErr w:type="gramEnd"/>
      <w:r>
        <w:rPr>
          <w:sz w:val="23"/>
          <w:szCs w:val="23"/>
        </w:rPr>
        <w:t xml:space="preserve"> ДОУ; </w:t>
      </w:r>
    </w:p>
    <w:p w:rsidR="001B1D1D" w:rsidRDefault="001B1D1D" w:rsidP="001B1D1D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старший</w:t>
      </w:r>
      <w:proofErr w:type="gramEnd"/>
      <w:r>
        <w:rPr>
          <w:sz w:val="23"/>
          <w:szCs w:val="23"/>
        </w:rPr>
        <w:t xml:space="preserve"> воспитатель; </w:t>
      </w:r>
    </w:p>
    <w:p w:rsidR="001B1D1D" w:rsidRDefault="001B1D1D" w:rsidP="001B1D1D">
      <w:pPr>
        <w:pStyle w:val="Default"/>
        <w:spacing w:after="8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сам</w:t>
      </w:r>
      <w:proofErr w:type="gramEnd"/>
      <w:r>
        <w:rPr>
          <w:sz w:val="23"/>
          <w:szCs w:val="23"/>
        </w:rPr>
        <w:t xml:space="preserve"> родитель (законный представитель) ребёнка, носитель данных;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другие</w:t>
      </w:r>
      <w:proofErr w:type="gramEnd"/>
      <w:r>
        <w:rPr>
          <w:sz w:val="23"/>
          <w:szCs w:val="23"/>
        </w:rPr>
        <w:t xml:space="preserve"> работники организации при выполнении ими своих служебных обязанностей: лицо, ответственное за обработку персональных данных, воспитатель.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4.1.2. Перечень лиц, имеющих доступ к персональным данным работника, воспитанника, родителя (законного представителя), определяется приказом заведующего ДОУ. </w:t>
      </w:r>
    </w:p>
    <w:p w:rsidR="001B1D1D" w:rsidRDefault="001B1D1D" w:rsidP="001B1D1D">
      <w:pPr>
        <w:pStyle w:val="Default"/>
        <w:rPr>
          <w:sz w:val="23"/>
          <w:szCs w:val="23"/>
        </w:rPr>
      </w:pP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Внешний доступ. </w:t>
      </w:r>
    </w:p>
    <w:p w:rsidR="001B1D1D" w:rsidRDefault="001B1D1D" w:rsidP="001B1D1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4.2.1. К числу массовых потребителей персональных данных вне организации можно отнести государственные функциональные структуры: налоговые инспекции, правоохранительные органы, органы статистики, органы социального страхования, подразделения муниципальных органов управления. </w:t>
      </w:r>
    </w:p>
    <w:p w:rsidR="001B1D1D" w:rsidRDefault="001B1D1D" w:rsidP="001B1D1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4.2.2. </w:t>
      </w:r>
      <w:proofErr w:type="spellStart"/>
      <w:r>
        <w:rPr>
          <w:sz w:val="23"/>
          <w:szCs w:val="23"/>
        </w:rPr>
        <w:t>Надзорно</w:t>
      </w:r>
      <w:proofErr w:type="spellEnd"/>
      <w:r>
        <w:rPr>
          <w:sz w:val="23"/>
          <w:szCs w:val="23"/>
        </w:rPr>
        <w:t xml:space="preserve"> - контрольные органы имеют доступ к информации только в сфере своей компетенции.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4.2.3. Другие организации. Сведения о работнике, воспитаннике, родителе (законном представителе) могут быть предоставлены другой организации только с письменного запроса на бланке организации. Персональные данные работника, воспитанника, родителя (законного представителя) могут быть предоставлены родственникам или членам его семьи только с его письменного разрешения. </w:t>
      </w:r>
    </w:p>
    <w:p w:rsidR="001B1D1D" w:rsidRDefault="001B1D1D" w:rsidP="001B1D1D">
      <w:pPr>
        <w:pStyle w:val="Default"/>
        <w:rPr>
          <w:sz w:val="23"/>
          <w:szCs w:val="23"/>
        </w:rPr>
      </w:pP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Права и обязанности сотрудника, воспитанника и его родителей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gramStart"/>
      <w:r>
        <w:rPr>
          <w:b/>
          <w:bCs/>
          <w:sz w:val="23"/>
          <w:szCs w:val="23"/>
        </w:rPr>
        <w:t>законных</w:t>
      </w:r>
      <w:proofErr w:type="gramEnd"/>
      <w:r>
        <w:rPr>
          <w:b/>
          <w:bCs/>
          <w:sz w:val="23"/>
          <w:szCs w:val="23"/>
        </w:rPr>
        <w:t xml:space="preserve"> представителей).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Закрепление права работника, воспитанника и его родителей (законных представителей), регламентирующих защиту его персональных данных, обеспечивает сохранность полной и точной информации о нем.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5.2.Работники, родители (законные представители) ребёнка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области. </w:t>
      </w:r>
    </w:p>
    <w:p w:rsidR="005868F3" w:rsidRPr="005868F3" w:rsidRDefault="001B1D1D" w:rsidP="005868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В целях защиты персональных данных, хранящихся в ДОУ, работник, родитель (законный представитель) ребёнка имеет право: требовать исключения или исправления неверных, или неполных персональных данных, на свободный бесплатный доступ к своим персональным данным, включая право на получение копий любой записи, содержащей </w:t>
      </w:r>
      <w:r w:rsidR="005868F3" w:rsidRPr="005868F3">
        <w:rPr>
          <w:sz w:val="23"/>
          <w:szCs w:val="23"/>
        </w:rPr>
        <w:t xml:space="preserve">персональные данные; определять своих представителей для защиты своих персональных данных; на сохранение и защиту своей личной и семейной тайны. </w:t>
      </w:r>
    </w:p>
    <w:p w:rsidR="001B1D1D" w:rsidRDefault="005868F3" w:rsidP="005868F3">
      <w:pPr>
        <w:pStyle w:val="Default"/>
        <w:rPr>
          <w:sz w:val="23"/>
          <w:szCs w:val="23"/>
        </w:rPr>
      </w:pPr>
      <w:r w:rsidRPr="005868F3">
        <w:rPr>
          <w:sz w:val="23"/>
          <w:szCs w:val="23"/>
        </w:rPr>
        <w:t xml:space="preserve">5.4. Работник, родитель (законный представитель) ребёнка обязан: передавать заведующему ДОУ или его представителю комплекс достоверных, документированных персональных данных, состав которых установлен Порядком комплектования муниципальных дошкольных образовательных организаций муниципального образования </w:t>
      </w:r>
      <w:proofErr w:type="spellStart"/>
      <w:r w:rsidRPr="005868F3">
        <w:rPr>
          <w:sz w:val="23"/>
          <w:szCs w:val="23"/>
        </w:rPr>
        <w:t>г.Кемерово</w:t>
      </w:r>
      <w:proofErr w:type="spellEnd"/>
      <w:r w:rsidRPr="005868F3">
        <w:rPr>
          <w:sz w:val="23"/>
          <w:szCs w:val="23"/>
        </w:rPr>
        <w:t>, реализующих основную образовательную программу дошкольного образования, своевременно сообщать об изменении своих персональных данных.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5.5.Работники, родители (законные представители) ребёнка ставят ДОУ в известность об изменении фамилии, имени, отчества, даты рождения, что получает отражение в личном деле ребёнка и учётных документах ДОУ на основании представленных документов. При необходимости изменяются данные документов, подтверждающих льготы, установленные законодательством; адрес места жительства; домашний телефон и пр.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5.6. В целях защиты частной жизни, личной и семейной тайны работники, родители (законные представители) ребёнка не должны отказываться от своего права на обработку персональных </w:t>
      </w:r>
      <w:r>
        <w:rPr>
          <w:sz w:val="23"/>
          <w:szCs w:val="23"/>
        </w:rPr>
        <w:lastRenderedPageBreak/>
        <w:t xml:space="preserve">данных только с их согласия, поскольку это может повлечь причинение морального, материального вреда.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Ответственность за разглашение конфиденциальной информации, связанной с персональными данными.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Персональная ответственность –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 Руководитель, разрешающий доступ работника к конфиденциальному документу, несет персональную ответственность за данное разрешение.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6.4. Каждый работник ДОУ, получающий для работы конфиденциальный документ, несет единоличную ответственность за сохранность носителя и конфиденциальность информации.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6.5. Лица, виновные в нарушении норм, регулирующих получение, обработку и защиту персональных данных работника, воспитанника и его родителей (законных представителей) несут дисциплинарную, административную, гражданско-правовую или уголовную ответственность в соответствии с Федеральными законами. </w:t>
      </w:r>
    </w:p>
    <w:p w:rsidR="001B1D1D" w:rsidRDefault="001B1D1D" w:rsidP="001B1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6.6.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взыскания. </w:t>
      </w:r>
    </w:p>
    <w:p w:rsidR="00827108" w:rsidRDefault="00827108" w:rsidP="00827108">
      <w:pPr>
        <w:pStyle w:val="Default"/>
        <w:rPr>
          <w:sz w:val="23"/>
          <w:szCs w:val="23"/>
        </w:rPr>
      </w:pPr>
      <w:r w:rsidRPr="00827108">
        <w:rPr>
          <w:sz w:val="23"/>
          <w:szCs w:val="23"/>
        </w:rPr>
        <w:t xml:space="preserve">6.7. Должностные лица, в обязанность которых входит ведение персональных данных работников, воспитанника и его родителей (законных представителей),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Неправомерный отказ в предоставлении собранных в установленном порядке документов,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– влечет наложение на должностных лиц административного штрафа в размере, определяемом Кодексом об административных правонарушениях. </w:t>
      </w:r>
    </w:p>
    <w:p w:rsidR="00DA114F" w:rsidRPr="00827108" w:rsidRDefault="00DA114F" w:rsidP="00827108">
      <w:pPr>
        <w:pStyle w:val="Default"/>
        <w:rPr>
          <w:sz w:val="23"/>
          <w:szCs w:val="23"/>
        </w:rPr>
      </w:pPr>
      <w:bookmarkStart w:id="0" w:name="_GoBack"/>
      <w:bookmarkEnd w:id="0"/>
    </w:p>
    <w:p w:rsidR="00827108" w:rsidRPr="00DA114F" w:rsidRDefault="00827108" w:rsidP="00827108">
      <w:pPr>
        <w:pStyle w:val="Default"/>
        <w:rPr>
          <w:b/>
          <w:sz w:val="23"/>
          <w:szCs w:val="23"/>
        </w:rPr>
      </w:pPr>
      <w:r w:rsidRPr="00DA114F">
        <w:rPr>
          <w:b/>
          <w:sz w:val="23"/>
          <w:szCs w:val="23"/>
        </w:rPr>
        <w:t>VII.</w:t>
      </w:r>
      <w:r w:rsidRPr="00827108">
        <w:rPr>
          <w:sz w:val="23"/>
          <w:szCs w:val="23"/>
        </w:rPr>
        <w:t xml:space="preserve"> </w:t>
      </w:r>
      <w:r w:rsidRPr="00DA114F">
        <w:rPr>
          <w:b/>
          <w:sz w:val="23"/>
          <w:szCs w:val="23"/>
        </w:rPr>
        <w:t>Сведения об операторе муниципального бюджетного дошкольного образовательного учреждения № 150 «Детский сад общеразвивающего вида»</w:t>
      </w:r>
    </w:p>
    <w:p w:rsidR="00827108" w:rsidRPr="00DA114F" w:rsidRDefault="00827108" w:rsidP="00827108">
      <w:pPr>
        <w:pStyle w:val="Default"/>
        <w:rPr>
          <w:b/>
          <w:sz w:val="23"/>
          <w:szCs w:val="23"/>
        </w:rPr>
      </w:pPr>
      <w:r w:rsidRPr="00DA114F">
        <w:rPr>
          <w:b/>
          <w:sz w:val="23"/>
          <w:szCs w:val="23"/>
        </w:rPr>
        <w:t xml:space="preserve">ИНН 4205004892   </w:t>
      </w:r>
      <w:proofErr w:type="gramStart"/>
      <w:r w:rsidRPr="00DA114F">
        <w:rPr>
          <w:b/>
          <w:sz w:val="23"/>
          <w:szCs w:val="23"/>
        </w:rPr>
        <w:t>КПП  420501001</w:t>
      </w:r>
      <w:proofErr w:type="gramEnd"/>
      <w:r w:rsidRPr="00DA114F">
        <w:rPr>
          <w:b/>
          <w:sz w:val="23"/>
          <w:szCs w:val="23"/>
        </w:rPr>
        <w:t>, БИК 043207001</w:t>
      </w:r>
    </w:p>
    <w:p w:rsidR="00827108" w:rsidRPr="00DA114F" w:rsidRDefault="00827108" w:rsidP="00827108">
      <w:pPr>
        <w:pStyle w:val="Default"/>
        <w:rPr>
          <w:b/>
          <w:sz w:val="23"/>
          <w:szCs w:val="23"/>
        </w:rPr>
      </w:pPr>
      <w:r w:rsidRPr="00DA114F">
        <w:rPr>
          <w:b/>
          <w:sz w:val="23"/>
          <w:szCs w:val="23"/>
        </w:rPr>
        <w:t>МБДОУ № 150 «Детский сад общеразвивающего вида»</w:t>
      </w:r>
    </w:p>
    <w:p w:rsidR="00827108" w:rsidRPr="00DA114F" w:rsidRDefault="00827108" w:rsidP="00827108">
      <w:pPr>
        <w:pStyle w:val="Default"/>
        <w:rPr>
          <w:b/>
          <w:sz w:val="23"/>
          <w:szCs w:val="23"/>
        </w:rPr>
      </w:pPr>
      <w:r w:rsidRPr="00DA114F">
        <w:rPr>
          <w:b/>
          <w:sz w:val="23"/>
          <w:szCs w:val="23"/>
        </w:rPr>
        <w:t xml:space="preserve">Юридический и фактический адрес: </w:t>
      </w:r>
    </w:p>
    <w:p w:rsidR="00827108" w:rsidRPr="00DA114F" w:rsidRDefault="00827108" w:rsidP="00827108">
      <w:pPr>
        <w:pStyle w:val="Default"/>
        <w:rPr>
          <w:b/>
          <w:sz w:val="23"/>
          <w:szCs w:val="23"/>
        </w:rPr>
      </w:pPr>
      <w:r w:rsidRPr="00DA114F">
        <w:rPr>
          <w:b/>
          <w:sz w:val="23"/>
          <w:szCs w:val="23"/>
        </w:rPr>
        <w:t xml:space="preserve">650032, </w:t>
      </w:r>
      <w:proofErr w:type="spellStart"/>
      <w:r w:rsidRPr="00DA114F">
        <w:rPr>
          <w:b/>
          <w:sz w:val="23"/>
          <w:szCs w:val="23"/>
        </w:rPr>
        <w:t>г.Кемерово</w:t>
      </w:r>
      <w:proofErr w:type="spellEnd"/>
      <w:r w:rsidRPr="00DA114F">
        <w:rPr>
          <w:b/>
          <w:sz w:val="23"/>
          <w:szCs w:val="23"/>
        </w:rPr>
        <w:t xml:space="preserve">, </w:t>
      </w:r>
    </w:p>
    <w:p w:rsidR="00827108" w:rsidRPr="00DA114F" w:rsidRDefault="00827108" w:rsidP="00827108">
      <w:pPr>
        <w:pStyle w:val="Default"/>
        <w:rPr>
          <w:b/>
          <w:sz w:val="23"/>
          <w:szCs w:val="23"/>
        </w:rPr>
      </w:pPr>
      <w:r w:rsidRPr="00DA114F">
        <w:rPr>
          <w:b/>
          <w:sz w:val="23"/>
          <w:szCs w:val="23"/>
        </w:rPr>
        <w:t xml:space="preserve"> ул. 3-я Линия, д. 12 </w:t>
      </w:r>
    </w:p>
    <w:p w:rsidR="00827108" w:rsidRPr="00DA114F" w:rsidRDefault="00827108" w:rsidP="00827108">
      <w:pPr>
        <w:pStyle w:val="Default"/>
        <w:rPr>
          <w:b/>
          <w:sz w:val="23"/>
          <w:szCs w:val="23"/>
        </w:rPr>
      </w:pPr>
      <w:proofErr w:type="gramStart"/>
      <w:r w:rsidRPr="00DA114F">
        <w:rPr>
          <w:b/>
          <w:sz w:val="23"/>
          <w:szCs w:val="23"/>
        </w:rPr>
        <w:t>т</w:t>
      </w:r>
      <w:proofErr w:type="gramEnd"/>
      <w:r w:rsidRPr="00DA114F">
        <w:rPr>
          <w:b/>
          <w:sz w:val="23"/>
          <w:szCs w:val="23"/>
        </w:rPr>
        <w:t>/ф:.65-41-22 e-</w:t>
      </w:r>
      <w:proofErr w:type="spellStart"/>
      <w:r w:rsidRPr="00DA114F">
        <w:rPr>
          <w:b/>
          <w:sz w:val="23"/>
          <w:szCs w:val="23"/>
        </w:rPr>
        <w:t>mail</w:t>
      </w:r>
      <w:proofErr w:type="spellEnd"/>
      <w:r w:rsidRPr="00DA114F">
        <w:rPr>
          <w:b/>
          <w:sz w:val="23"/>
          <w:szCs w:val="23"/>
        </w:rPr>
        <w:t xml:space="preserve">: dsad-150@rambler.ru </w:t>
      </w:r>
    </w:p>
    <w:p w:rsidR="00827108" w:rsidRPr="00DA114F" w:rsidRDefault="00827108" w:rsidP="00827108">
      <w:pPr>
        <w:pStyle w:val="Default"/>
        <w:rPr>
          <w:b/>
          <w:sz w:val="23"/>
          <w:szCs w:val="23"/>
        </w:rPr>
      </w:pPr>
      <w:proofErr w:type="spellStart"/>
      <w:r w:rsidRPr="00DA114F">
        <w:rPr>
          <w:b/>
          <w:sz w:val="23"/>
          <w:szCs w:val="23"/>
        </w:rPr>
        <w:t>Cайт</w:t>
      </w:r>
      <w:proofErr w:type="spellEnd"/>
      <w:r w:rsidRPr="00DA114F">
        <w:rPr>
          <w:b/>
          <w:sz w:val="23"/>
          <w:szCs w:val="23"/>
        </w:rPr>
        <w:t>: http://mdou150.ucoz.ru/</w:t>
      </w:r>
    </w:p>
    <w:p w:rsidR="001B1D1D" w:rsidRDefault="001B1D1D" w:rsidP="001B1D1D">
      <w:pPr>
        <w:pStyle w:val="Default"/>
        <w:rPr>
          <w:sz w:val="23"/>
          <w:szCs w:val="23"/>
        </w:rPr>
      </w:pPr>
    </w:p>
    <w:p w:rsidR="00235017" w:rsidRDefault="00235017"/>
    <w:sectPr w:rsidR="00235017" w:rsidSect="00C82C68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2B5C08"/>
    <w:multiLevelType w:val="hybridMultilevel"/>
    <w:tmpl w:val="517767E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8FA3A2"/>
    <w:multiLevelType w:val="hybridMultilevel"/>
    <w:tmpl w:val="ABFDB8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8938DED"/>
    <w:multiLevelType w:val="hybridMultilevel"/>
    <w:tmpl w:val="BD29199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50CFF5"/>
    <w:multiLevelType w:val="hybridMultilevel"/>
    <w:tmpl w:val="6964983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5D347CC"/>
    <w:multiLevelType w:val="hybridMultilevel"/>
    <w:tmpl w:val="028EAA3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E9F7102"/>
    <w:multiLevelType w:val="hybridMultilevel"/>
    <w:tmpl w:val="3DC879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C3"/>
    <w:rsid w:val="00055987"/>
    <w:rsid w:val="000B7F1F"/>
    <w:rsid w:val="001B1D1D"/>
    <w:rsid w:val="001F39C3"/>
    <w:rsid w:val="00235017"/>
    <w:rsid w:val="002734D7"/>
    <w:rsid w:val="002773E1"/>
    <w:rsid w:val="0042495B"/>
    <w:rsid w:val="00424D6A"/>
    <w:rsid w:val="00427B00"/>
    <w:rsid w:val="00502627"/>
    <w:rsid w:val="005868F3"/>
    <w:rsid w:val="007E5809"/>
    <w:rsid w:val="00827108"/>
    <w:rsid w:val="00C82C68"/>
    <w:rsid w:val="00CA34AC"/>
    <w:rsid w:val="00CE18D9"/>
    <w:rsid w:val="00D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F03B-9080-44E9-A7D1-633F912B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C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654122</dc:creator>
  <cp:keywords/>
  <dc:description/>
  <cp:lastModifiedBy>654122</cp:lastModifiedBy>
  <cp:revision>168</cp:revision>
  <dcterms:created xsi:type="dcterms:W3CDTF">2017-11-10T02:50:00Z</dcterms:created>
  <dcterms:modified xsi:type="dcterms:W3CDTF">2017-11-10T04:14:00Z</dcterms:modified>
</cp:coreProperties>
</file>